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F2F64" w14:textId="77777777" w:rsidR="0021613C" w:rsidRPr="00F83484" w:rsidRDefault="000648A1">
      <w:pPr>
        <w:rPr>
          <w:b/>
          <w:lang w:val="da-DK"/>
        </w:rPr>
      </w:pPr>
      <w:r w:rsidRPr="00F83484">
        <w:rPr>
          <w:b/>
          <w:lang w:val="da-DK"/>
        </w:rPr>
        <w:t xml:space="preserve">Forslag vedr. vedligeholdelse af legeplads og bede </w:t>
      </w:r>
    </w:p>
    <w:p w14:paraId="3369FE5F" w14:textId="77777777" w:rsidR="0021613C" w:rsidRPr="00F83484" w:rsidRDefault="0021613C">
      <w:pPr>
        <w:rPr>
          <w:lang w:val="da-DK"/>
        </w:rPr>
      </w:pPr>
    </w:p>
    <w:p w14:paraId="045063B3" w14:textId="77777777" w:rsidR="0021613C" w:rsidRPr="003D0F6E" w:rsidRDefault="000648A1">
      <w:pPr>
        <w:rPr>
          <w:lang w:val="da-DK"/>
        </w:rPr>
      </w:pPr>
      <w:r w:rsidRPr="00F83484">
        <w:rPr>
          <w:lang w:val="da-DK"/>
        </w:rPr>
        <w:t>Vores legeplads og bede er gennem årene blevet vedligeholdt af de beboer</w:t>
      </w:r>
      <w:r w:rsidR="003D0F6E" w:rsidRPr="00F83484">
        <w:rPr>
          <w:lang w:val="da-DK"/>
        </w:rPr>
        <w:t>e</w:t>
      </w:r>
      <w:r w:rsidRPr="00F83484">
        <w:rPr>
          <w:lang w:val="da-DK"/>
        </w:rPr>
        <w:t xml:space="preserve"> og bestyrelsesmedlemmer</w:t>
      </w:r>
      <w:r w:rsidR="003D0F6E" w:rsidRPr="00F83484">
        <w:rPr>
          <w:lang w:val="da-DK"/>
        </w:rPr>
        <w:t>,</w:t>
      </w:r>
      <w:r w:rsidRPr="00F83484">
        <w:rPr>
          <w:lang w:val="da-DK"/>
        </w:rPr>
        <w:t xml:space="preserve"> der er mødt op på arbejdsdage</w:t>
      </w:r>
      <w:r w:rsidR="003D0F6E" w:rsidRPr="00F83484">
        <w:rPr>
          <w:lang w:val="da-DK"/>
        </w:rPr>
        <w:t>ne</w:t>
      </w:r>
      <w:r w:rsidRPr="00F83484">
        <w:rPr>
          <w:lang w:val="da-DK"/>
        </w:rPr>
        <w:t>. Vi har bemærket</w:t>
      </w:r>
      <w:r w:rsidR="003D0F6E">
        <w:rPr>
          <w:lang w:val="da-DK"/>
        </w:rPr>
        <w:t>,</w:t>
      </w:r>
      <w:r w:rsidRPr="003D0F6E">
        <w:rPr>
          <w:lang w:val="da-DK"/>
        </w:rPr>
        <w:t xml:space="preserve"> at der i flere år desværre har været et ringe fremmøde på vores arbejdsdage</w:t>
      </w:r>
      <w:r w:rsidR="003D0F6E">
        <w:rPr>
          <w:lang w:val="da-DK"/>
        </w:rPr>
        <w:t>,</w:t>
      </w:r>
      <w:r w:rsidRPr="003D0F6E">
        <w:rPr>
          <w:lang w:val="da-DK"/>
        </w:rPr>
        <w:t xml:space="preserve"> og de få beboere som dukker op er gengangere. </w:t>
      </w:r>
    </w:p>
    <w:p w14:paraId="1B0D6DB2" w14:textId="77777777" w:rsidR="0021613C" w:rsidRPr="003D0F6E" w:rsidRDefault="0021613C">
      <w:pPr>
        <w:rPr>
          <w:lang w:val="da-DK"/>
        </w:rPr>
      </w:pPr>
    </w:p>
    <w:p w14:paraId="6D360AD2" w14:textId="77777777" w:rsidR="0021613C" w:rsidRPr="003D0F6E" w:rsidRDefault="000648A1">
      <w:pPr>
        <w:rPr>
          <w:lang w:val="da-DK"/>
        </w:rPr>
      </w:pPr>
      <w:r w:rsidRPr="003D0F6E">
        <w:rPr>
          <w:lang w:val="da-DK"/>
        </w:rPr>
        <w:t>For at sikre</w:t>
      </w:r>
      <w:r w:rsidR="003D0F6E">
        <w:rPr>
          <w:lang w:val="da-DK"/>
        </w:rPr>
        <w:t>,</w:t>
      </w:r>
      <w:r w:rsidRPr="003D0F6E">
        <w:rPr>
          <w:lang w:val="da-DK"/>
        </w:rPr>
        <w:t xml:space="preserve"> at vores legeplads bliver ved med at </w:t>
      </w:r>
      <w:r w:rsidR="00553FEB">
        <w:rPr>
          <w:lang w:val="da-DK"/>
        </w:rPr>
        <w:t>være</w:t>
      </w:r>
      <w:r w:rsidR="00F83484">
        <w:rPr>
          <w:lang w:val="da-DK"/>
        </w:rPr>
        <w:t xml:space="preserve"> </w:t>
      </w:r>
      <w:r w:rsidR="00553FEB">
        <w:rPr>
          <w:lang w:val="da-DK"/>
        </w:rPr>
        <w:t>sikker for børnene</w:t>
      </w:r>
      <w:r w:rsidRPr="003D0F6E">
        <w:rPr>
          <w:lang w:val="da-DK"/>
        </w:rPr>
        <w:t>, velholdt og funktionsdygtig, kræver det en fortsat vedligeholdelse.</w:t>
      </w:r>
      <w:r w:rsidR="003D0F6E">
        <w:rPr>
          <w:lang w:val="da-DK"/>
        </w:rPr>
        <w:t xml:space="preserve"> Desuden er der behov for at bedene luges for ukrudt et par gange i sommerperioden.</w:t>
      </w:r>
      <w:r w:rsidRPr="003D0F6E">
        <w:rPr>
          <w:lang w:val="da-DK"/>
        </w:rPr>
        <w:t xml:space="preserve"> Da det ikke er bestyrelsesmedlemmerne og enkelte beboeres opgave at varetage vedligeholdelsen af legepladsen</w:t>
      </w:r>
      <w:r w:rsidR="003D0F6E">
        <w:rPr>
          <w:lang w:val="da-DK"/>
        </w:rPr>
        <w:t xml:space="preserve"> og bedene</w:t>
      </w:r>
      <w:r w:rsidRPr="003D0F6E">
        <w:rPr>
          <w:lang w:val="da-DK"/>
        </w:rPr>
        <w:t>, foreslår vi fra bestyrelsens side</w:t>
      </w:r>
      <w:r w:rsidR="003D0F6E">
        <w:rPr>
          <w:lang w:val="da-DK"/>
        </w:rPr>
        <w:t>,</w:t>
      </w:r>
      <w:r w:rsidRPr="003D0F6E">
        <w:rPr>
          <w:lang w:val="da-DK"/>
        </w:rPr>
        <w:t xml:space="preserve"> at legeplads</w:t>
      </w:r>
      <w:r w:rsidR="003D0F6E">
        <w:rPr>
          <w:lang w:val="da-DK"/>
        </w:rPr>
        <w:t>, samt bede</w:t>
      </w:r>
      <w:r w:rsidRPr="003D0F6E">
        <w:rPr>
          <w:lang w:val="da-DK"/>
        </w:rPr>
        <w:t xml:space="preserve"> fremover bliver vedligeholdt af ekstern</w:t>
      </w:r>
      <w:r w:rsidR="003D0F6E">
        <w:rPr>
          <w:lang w:val="da-DK"/>
        </w:rPr>
        <w:t>e</w:t>
      </w:r>
      <w:r w:rsidRPr="003D0F6E">
        <w:rPr>
          <w:lang w:val="da-DK"/>
        </w:rPr>
        <w:t xml:space="preserve"> firma</w:t>
      </w:r>
      <w:r w:rsidR="003D0F6E">
        <w:rPr>
          <w:lang w:val="da-DK"/>
        </w:rPr>
        <w:t>er</w:t>
      </w:r>
      <w:r>
        <w:rPr>
          <w:lang w:val="da-DK"/>
        </w:rPr>
        <w:t xml:space="preserve"> og arbejdsdagen aflyses.</w:t>
      </w:r>
    </w:p>
    <w:p w14:paraId="4D4A0D3B" w14:textId="77777777" w:rsidR="0021613C" w:rsidRPr="003D0F6E" w:rsidRDefault="0021613C">
      <w:pPr>
        <w:rPr>
          <w:lang w:val="da-DK"/>
        </w:rPr>
      </w:pPr>
    </w:p>
    <w:p w14:paraId="2CEA5C7D" w14:textId="77777777" w:rsidR="0021613C" w:rsidRPr="003D0F6E" w:rsidRDefault="000648A1">
      <w:pPr>
        <w:rPr>
          <w:lang w:val="da-DK"/>
        </w:rPr>
      </w:pPr>
      <w:r w:rsidRPr="003D0F6E">
        <w:rPr>
          <w:lang w:val="da-DK"/>
        </w:rPr>
        <w:t>Udgiften til vedligeholdelsen af legeplads og bede vurderes at udgøre omkring 20.000 - 25.000 kr. inkl. moms pr. år.</w:t>
      </w:r>
    </w:p>
    <w:p w14:paraId="35EAE8E6" w14:textId="77777777" w:rsidR="0021613C" w:rsidRPr="003D0F6E" w:rsidRDefault="0021613C">
      <w:pPr>
        <w:rPr>
          <w:lang w:val="da-DK"/>
        </w:rPr>
      </w:pPr>
    </w:p>
    <w:p w14:paraId="0FF58FF5" w14:textId="77777777" w:rsidR="0021613C" w:rsidRPr="003D0F6E" w:rsidRDefault="000648A1">
      <w:pPr>
        <w:rPr>
          <w:lang w:val="da-DK"/>
        </w:rPr>
      </w:pPr>
      <w:r w:rsidRPr="003D0F6E">
        <w:rPr>
          <w:lang w:val="da-DK"/>
        </w:rPr>
        <w:t xml:space="preserve">For at bibeholde henlæggelsen på 40.000 kr. til vedligeholdelse af vores veje og stier, foreslår </w:t>
      </w:r>
      <w:r w:rsidR="003D0F6E">
        <w:rPr>
          <w:lang w:val="da-DK"/>
        </w:rPr>
        <w:t xml:space="preserve">Bestyrelsen, </w:t>
      </w:r>
      <w:r w:rsidRPr="003D0F6E">
        <w:rPr>
          <w:lang w:val="da-DK"/>
        </w:rPr>
        <w:t>at udgiften til vedligeholdelsen af legepladsen og bede dækkes ved at medlemskontingent</w:t>
      </w:r>
      <w:bookmarkStart w:id="0" w:name="_GoBack"/>
      <w:r w:rsidR="003D0F6E">
        <w:rPr>
          <w:lang w:val="da-DK"/>
        </w:rPr>
        <w:t>et</w:t>
      </w:r>
      <w:bookmarkEnd w:id="0"/>
      <w:r w:rsidRPr="003D0F6E">
        <w:rPr>
          <w:lang w:val="da-DK"/>
        </w:rPr>
        <w:t xml:space="preserve"> sættes op med 400 kr. årligt.</w:t>
      </w:r>
    </w:p>
    <w:p w14:paraId="5AA059A8" w14:textId="77777777" w:rsidR="0021613C" w:rsidRPr="003D0F6E" w:rsidRDefault="000648A1">
      <w:pPr>
        <w:rPr>
          <w:lang w:val="da-DK"/>
        </w:rPr>
      </w:pPr>
      <w:r w:rsidRPr="003D0F6E">
        <w:rPr>
          <w:lang w:val="da-DK"/>
        </w:rPr>
        <w:t xml:space="preserve"> </w:t>
      </w:r>
    </w:p>
    <w:sectPr w:rsidR="0021613C" w:rsidRPr="003D0F6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613C"/>
    <w:rsid w:val="000648A1"/>
    <w:rsid w:val="0021613C"/>
    <w:rsid w:val="003D0F6E"/>
    <w:rsid w:val="00553FEB"/>
    <w:rsid w:val="00B26134"/>
    <w:rsid w:val="00F8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7FA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ubrik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D0F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D0F6E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D0F6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D0F6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D0F6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D0F6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D0F6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ubrik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D0F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D0F6E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D0F6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D0F6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D0F6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D0F6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D0F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2C2FA4-7824-4B47-B0C7-B6D1BEEB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995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KSG (Karen Sejer Gøtzsche)</dc:creator>
  <cp:lastModifiedBy>Werner Gøtzsche</cp:lastModifiedBy>
  <cp:revision>2</cp:revision>
  <cp:lastPrinted>2017-05-16T12:55:00Z</cp:lastPrinted>
  <dcterms:created xsi:type="dcterms:W3CDTF">2017-05-16T12:56:00Z</dcterms:created>
  <dcterms:modified xsi:type="dcterms:W3CDTF">2017-05-16T12:56:00Z</dcterms:modified>
</cp:coreProperties>
</file>